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14387">
      <w:r>
        <w:rPr>
          <w:noProof/>
        </w:rPr>
        <w:drawing>
          <wp:inline distT="0" distB="0" distL="0" distR="0">
            <wp:extent cx="9247733" cy="5781675"/>
            <wp:effectExtent l="19050" t="0" r="0" b="0"/>
            <wp:docPr id="1" name="Рисунок 1" descr="C:\Users\Nata\Desktop\Подготовка к новому учебному году\акт приемки работ по ремонту водостока и фасада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\Desktop\Подготовка к новому учебному году\акт приемки работ по ремонту водостока и фасада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84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387" w:rsidRDefault="00C14387">
      <w:r>
        <w:rPr>
          <w:noProof/>
        </w:rPr>
        <w:lastRenderedPageBreak/>
        <w:drawing>
          <wp:inline distT="0" distB="0" distL="0" distR="0">
            <wp:extent cx="9247733" cy="6448425"/>
            <wp:effectExtent l="19050" t="0" r="0" b="0"/>
            <wp:docPr id="2" name="Рисунок 2" descr="C:\Users\Nata\Desktop\Подготовка к новому учебному году\акт приемки работ по ремонту водостока и фасада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\Desktop\Подготовка к новому учебному году\акт приемки работ по ремонту водостока и фасада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51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387" w:rsidRDefault="00C14387">
      <w:r>
        <w:rPr>
          <w:noProof/>
        </w:rPr>
        <w:lastRenderedPageBreak/>
        <w:drawing>
          <wp:inline distT="0" distB="0" distL="0" distR="0">
            <wp:extent cx="9251950" cy="6718187"/>
            <wp:effectExtent l="19050" t="0" r="6350" b="0"/>
            <wp:docPr id="3" name="Рисунок 3" descr="C:\Users\Nata\Desktop\Подготовка к новому учебному году\акт приемки работ по ремонту водостока и фасада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\Desktop\Подготовка к новому учебному году\акт приемки работ по ремонту водостока и фасада1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18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4387" w:rsidSect="00C1438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4387"/>
    <w:rsid w:val="00C14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3</cp:revision>
  <dcterms:created xsi:type="dcterms:W3CDTF">2017-08-07T12:24:00Z</dcterms:created>
  <dcterms:modified xsi:type="dcterms:W3CDTF">2017-08-07T12:26:00Z</dcterms:modified>
</cp:coreProperties>
</file>